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947F" w14:textId="77777777" w:rsidR="00685874" w:rsidRPr="00685874" w:rsidRDefault="00685874" w:rsidP="00685874"/>
    <w:p w14:paraId="6077AB72" w14:textId="77777777" w:rsidR="00685874" w:rsidRPr="00685874" w:rsidRDefault="00685874" w:rsidP="00685874"/>
    <w:p w14:paraId="69F9100D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12E9A22F" w14:textId="77777777" w:rsidR="00685874" w:rsidRPr="00685874" w:rsidRDefault="00685874" w:rsidP="0068587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1577CC3" wp14:editId="645A0B7F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FA849" w14:textId="77777777" w:rsidR="00685874" w:rsidRPr="00685874" w:rsidRDefault="00685874" w:rsidP="0068587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15E7CFBD" w14:textId="77777777" w:rsidR="00685874" w:rsidRPr="00685874" w:rsidRDefault="00685874" w:rsidP="0068587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919499E" w14:textId="77777777" w:rsidR="00685874" w:rsidRPr="00685874" w:rsidRDefault="00685874" w:rsidP="0068587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A2A28EF" w14:textId="77777777" w:rsidR="00685874" w:rsidRPr="00685874" w:rsidRDefault="00685874" w:rsidP="0068587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1E714074" w14:textId="77777777" w:rsidR="00685874" w:rsidRPr="00685874" w:rsidRDefault="00685874" w:rsidP="0068587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9C25DA1" w14:textId="77777777" w:rsidR="00685874" w:rsidRPr="00685874" w:rsidRDefault="00685874" w:rsidP="0068587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08EF23C" w14:textId="77777777" w:rsidR="00685874" w:rsidRPr="00685874" w:rsidRDefault="00685874" w:rsidP="0068587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63FEBD40" w14:textId="24E7827C" w:rsidR="00685874" w:rsidRPr="00D46822" w:rsidRDefault="00685874" w:rsidP="00D46822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6B7AAC">
        <w:rPr>
          <w:rFonts w:ascii="Georgia" w:eastAsia="Times New Roman" w:hAnsi="Georgia" w:cs="Times New Roman"/>
          <w:b/>
          <w:i/>
          <w:kern w:val="0"/>
          <w14:ligatures w14:val="none"/>
        </w:rPr>
        <w:t>539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/1</w:t>
      </w:r>
      <w:r w:rsidR="004621E9">
        <w:rPr>
          <w:rFonts w:ascii="Georgia" w:eastAsia="Times New Roman" w:hAnsi="Georgia" w:cs="Times New Roman"/>
          <w:b/>
          <w:i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.11. 2025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3EAF3510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62938778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50C0EC92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14407F0C" w14:textId="067989C8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1</w:t>
      </w:r>
      <w:r w:rsidR="004621E9">
        <w:rPr>
          <w:rFonts w:ascii="Georgia" w:eastAsia="Times New Roman" w:hAnsi="Georgia" w:cs="Times New Roman"/>
          <w:b/>
          <w:iCs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noiembrie 2025</w:t>
      </w:r>
    </w:p>
    <w:p w14:paraId="0956B951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4FE5969C" w14:textId="21D85B0B" w:rsidR="00685874" w:rsidRPr="00D46822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1</w:t>
      </w:r>
      <w:r w:rsidR="0094193F">
        <w:rPr>
          <w:rFonts w:ascii="Georgia" w:eastAsia="Times New Roman" w:hAnsi="Georgia" w:cs="Times New Roman"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noiembrie 2025.</w:t>
      </w:r>
    </w:p>
    <w:p w14:paraId="35CFBC1C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D70450D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5715FD7B" w14:textId="47F50973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În data de 1</w:t>
      </w:r>
      <w:r w:rsidR="0094193F">
        <w:rPr>
          <w:rFonts w:ascii="Georgia" w:eastAsia="Times New Roman" w:hAnsi="Georgia" w:cs="Times New Roman"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noiembrie 2025 ședința a avut caracter public și s-a desfășurat cu prezență în sistem mixt, începând cu ora 12:00.</w:t>
      </w:r>
    </w:p>
    <w:p w14:paraId="01AA37F8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A31E83A" w14:textId="6273823C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invitați:</w:t>
      </w:r>
      <w:bookmarkStart w:id="2" w:name="_Hlk210816940"/>
      <w:r>
        <w:rPr>
          <w:rFonts w:ascii="Georgia" w:eastAsia="Times New Roman" w:hAnsi="Georgia" w:cs="Times New Roman"/>
          <w:kern w:val="0"/>
          <w14:ligatures w14:val="none"/>
        </w:rPr>
        <w:t xml:space="preserve"> Alexandru Molnar -</w:t>
      </w:r>
      <w:r w:rsidR="004779E6" w:rsidRPr="004779E6">
        <w:rPr>
          <w:rFonts w:ascii="Georgia" w:eastAsia="Times New Roman" w:hAnsi="Georgia" w:cs="Times New Roman"/>
          <w:kern w:val="0"/>
          <w14:ligatures w14:val="none"/>
        </w:rPr>
        <w:t xml:space="preserve">Autoritatea </w:t>
      </w:r>
      <w:r w:rsidR="004621E9" w:rsidRPr="004779E6">
        <w:rPr>
          <w:rFonts w:ascii="Georgia" w:eastAsia="Times New Roman" w:hAnsi="Georgia" w:cs="Times New Roman"/>
          <w:kern w:val="0"/>
          <w14:ligatures w14:val="none"/>
        </w:rPr>
        <w:t>Națională</w:t>
      </w:r>
      <w:r w:rsidR="004779E6" w:rsidRPr="004779E6">
        <w:rPr>
          <w:rFonts w:ascii="Georgia" w:eastAsia="Times New Roman" w:hAnsi="Georgia" w:cs="Times New Roman"/>
          <w:kern w:val="0"/>
          <w14:ligatures w14:val="none"/>
        </w:rPr>
        <w:t xml:space="preserve"> de Reglementare în Domeniul Energiei</w:t>
      </w:r>
      <w:r w:rsidR="004621E9">
        <w:rPr>
          <w:rFonts w:ascii="Georgia" w:eastAsia="Times New Roman" w:hAnsi="Georgia" w:cs="Times New Roman"/>
          <w:kern w:val="0"/>
          <w14:ligatures w14:val="none"/>
        </w:rPr>
        <w:t xml:space="preserve"> ( on-line)</w:t>
      </w:r>
      <w:r w:rsidR="00912B9F">
        <w:t xml:space="preserve">, </w:t>
      </w:r>
      <w:bookmarkStart w:id="3" w:name="_Hlk214441666"/>
      <w:r w:rsidR="00912B9F" w:rsidRPr="00912B9F">
        <w:rPr>
          <w:rFonts w:ascii="Georgia" w:eastAsia="Times New Roman" w:hAnsi="Georgia" w:cs="Times New Roman"/>
          <w:kern w:val="0"/>
          <w14:ligatures w14:val="none"/>
        </w:rPr>
        <w:t>Ivan Virgiliu – Transelectrica; Silvia Vlăsceanu – Henero</w:t>
      </w:r>
      <w:r w:rsidR="004621E9">
        <w:rPr>
          <w:rFonts w:ascii="Georgia" w:eastAsia="Times New Roman" w:hAnsi="Georgia" w:cs="Times New Roman"/>
          <w:kern w:val="0"/>
          <w14:ligatures w14:val="none"/>
        </w:rPr>
        <w:t>;</w:t>
      </w:r>
      <w:bookmarkEnd w:id="3"/>
      <w:r w:rsidR="004E0BB6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Start w:id="4" w:name="_Hlk214441746"/>
      <w:r w:rsidR="004E0BB6">
        <w:rPr>
          <w:rFonts w:ascii="Georgia" w:eastAsia="Times New Roman" w:hAnsi="Georgia" w:cs="Times New Roman"/>
          <w:kern w:val="0"/>
          <w14:ligatures w14:val="none"/>
        </w:rPr>
        <w:t>Plujar Andrei Gheorghe, inițiator – deputat USR;</w:t>
      </w:r>
      <w:bookmarkEnd w:id="4"/>
      <w:r w:rsidR="004621E9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Start w:id="5" w:name="_Hlk214442219"/>
      <w:r w:rsidR="004621E9">
        <w:rPr>
          <w:rFonts w:ascii="Georgia" w:eastAsia="Times New Roman" w:hAnsi="Georgia" w:cs="Times New Roman"/>
          <w:kern w:val="0"/>
          <w14:ligatures w14:val="none"/>
        </w:rPr>
        <w:t xml:space="preserve">Violeta Antohi, consilier juridic- </w:t>
      </w:r>
      <w:r w:rsidR="004621E9" w:rsidRPr="004621E9">
        <w:rPr>
          <w:rFonts w:ascii="Georgia" w:eastAsia="Times New Roman" w:hAnsi="Georgia" w:cs="Times New Roman"/>
          <w:kern w:val="0"/>
          <w14:ligatures w14:val="none"/>
        </w:rPr>
        <w:t>Autoritatea Națională pentru Protecția Consumatorilor (</w:t>
      </w:r>
      <w:r w:rsidR="004621E9">
        <w:rPr>
          <w:rFonts w:ascii="Georgia" w:eastAsia="Times New Roman" w:hAnsi="Georgia" w:cs="Times New Roman"/>
          <w:kern w:val="0"/>
          <w14:ligatures w14:val="none"/>
        </w:rPr>
        <w:t>on-line</w:t>
      </w:r>
      <w:r w:rsidR="004621E9" w:rsidRPr="004621E9">
        <w:rPr>
          <w:rFonts w:ascii="Georgia" w:eastAsia="Times New Roman" w:hAnsi="Georgia" w:cs="Times New Roman"/>
          <w:kern w:val="0"/>
          <w14:ligatures w14:val="none"/>
        </w:rPr>
        <w:t>)</w:t>
      </w:r>
      <w:r w:rsidR="004621E9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bookmarkStart w:id="6" w:name="_Hlk214442267"/>
      <w:r w:rsidR="004621E9">
        <w:rPr>
          <w:rFonts w:ascii="Georgia" w:eastAsia="Times New Roman" w:hAnsi="Georgia" w:cs="Times New Roman"/>
          <w:kern w:val="0"/>
          <w14:ligatures w14:val="none"/>
        </w:rPr>
        <w:t>G</w:t>
      </w:r>
      <w:r w:rsidR="004621E9" w:rsidRPr="004621E9">
        <w:rPr>
          <w:rFonts w:ascii="Georgia" w:eastAsia="Times New Roman" w:hAnsi="Georgia" w:cs="Times New Roman"/>
          <w:kern w:val="0"/>
          <w14:ligatures w14:val="none"/>
        </w:rPr>
        <w:t xml:space="preserve">heorghiu </w:t>
      </w:r>
      <w:r w:rsidR="004621E9">
        <w:rPr>
          <w:rFonts w:ascii="Georgia" w:eastAsia="Times New Roman" w:hAnsi="Georgia" w:cs="Times New Roman"/>
          <w:kern w:val="0"/>
          <w14:ligatures w14:val="none"/>
        </w:rPr>
        <w:t>A</w:t>
      </w:r>
      <w:r w:rsidR="004621E9" w:rsidRPr="004621E9">
        <w:rPr>
          <w:rFonts w:ascii="Georgia" w:eastAsia="Times New Roman" w:hAnsi="Georgia" w:cs="Times New Roman"/>
          <w:kern w:val="0"/>
          <w14:ligatures w14:val="none"/>
        </w:rPr>
        <w:t>ndrei</w:t>
      </w:r>
      <w:r w:rsidR="004621E9">
        <w:rPr>
          <w:rFonts w:ascii="Georgia" w:eastAsia="Times New Roman" w:hAnsi="Georgia" w:cs="Times New Roman"/>
          <w:kern w:val="0"/>
          <w14:ligatures w14:val="none"/>
        </w:rPr>
        <w:t>, inițiator- deputat USR</w:t>
      </w:r>
      <w:bookmarkStart w:id="7" w:name="_Hlk213836104"/>
      <w:bookmarkEnd w:id="5"/>
      <w:bookmarkEnd w:id="6"/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bookmarkStart w:id="8" w:name="_Hlk214442304"/>
      <w:r>
        <w:rPr>
          <w:rFonts w:ascii="Georgia" w:eastAsia="Times New Roman" w:hAnsi="Georgia" w:cs="Times New Roman"/>
          <w:kern w:val="0"/>
          <w14:ligatures w14:val="none"/>
        </w:rPr>
        <w:t xml:space="preserve">Andreea Toncu, Anda Manea, Sebastian Simion </w:t>
      </w:r>
      <w:r w:rsidR="004621E9">
        <w:rPr>
          <w:rFonts w:ascii="Georgia" w:eastAsia="Times New Roman" w:hAnsi="Georgia" w:cs="Times New Roman"/>
          <w:kern w:val="0"/>
          <w14:ligatures w14:val="none"/>
        </w:rPr>
        <w:t>– Consiliul Investitorilor Străini</w:t>
      </w:r>
      <w:bookmarkEnd w:id="8"/>
      <w:r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; </w:t>
      </w:r>
      <w:bookmarkStart w:id="9" w:name="_Hlk214442491"/>
      <w:r w:rsidR="00912B9F" w:rsidRPr="00912B9F"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Dinu Gabriel, </w:t>
      </w:r>
      <w:r w:rsidR="00912B9F">
        <w:rPr>
          <w:rFonts w:ascii="Georgia" w:eastAsia="Times New Roman" w:hAnsi="Georgia" w:cs="Times New Roman"/>
          <w:kern w:val="0"/>
          <w:lang w:val="en-GB"/>
          <w14:ligatures w14:val="none"/>
        </w:rPr>
        <w:t>a</w:t>
      </w:r>
      <w:r w:rsidR="00912B9F" w:rsidRPr="00912B9F"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djunct al </w:t>
      </w:r>
      <w:r w:rsidR="00912B9F" w:rsidRPr="00E67C89">
        <w:rPr>
          <w:rFonts w:ascii="Georgia" w:eastAsia="Times New Roman" w:hAnsi="Georgia" w:cs="Times New Roman"/>
          <w:kern w:val="0"/>
          <w14:ligatures w14:val="none"/>
        </w:rPr>
        <w:t>directorului- Directoratul Național de Securitate Cibernetică</w:t>
      </w:r>
      <w:r w:rsidR="00912B9F" w:rsidRPr="00912B9F"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 </w:t>
      </w:r>
      <w:r w:rsidR="00912B9F">
        <w:rPr>
          <w:rFonts w:ascii="Georgia" w:eastAsia="Times New Roman" w:hAnsi="Georgia" w:cs="Times New Roman"/>
          <w:kern w:val="0"/>
          <w:lang w:val="en-GB"/>
          <w14:ligatures w14:val="none"/>
        </w:rPr>
        <w:t xml:space="preserve">(on-line); </w:t>
      </w:r>
      <w:r>
        <w:rPr>
          <w:rFonts w:ascii="Georgia" w:eastAsia="Times New Roman" w:hAnsi="Georgia" w:cs="Times New Roman"/>
          <w:kern w:val="0"/>
          <w:lang w:val="en-GB"/>
          <w14:ligatures w14:val="none"/>
        </w:rPr>
        <w:t>Bor</w:t>
      </w:r>
      <w:r>
        <w:rPr>
          <w:rFonts w:ascii="Georgia" w:eastAsia="Times New Roman" w:hAnsi="Georgia" w:cs="Times New Roman"/>
          <w:kern w:val="0"/>
          <w14:ligatures w14:val="none"/>
        </w:rPr>
        <w:t>ș Mădălin, inițiator- deputat PSD</w:t>
      </w:r>
      <w:bookmarkEnd w:id="9"/>
      <w:r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bookmarkStart w:id="10" w:name="_Hlk214442922"/>
      <w:r>
        <w:rPr>
          <w:rFonts w:ascii="Georgia" w:eastAsia="Times New Roman" w:hAnsi="Georgia" w:cs="Times New Roman"/>
          <w:kern w:val="0"/>
          <w14:ligatures w14:val="none"/>
        </w:rPr>
        <w:t>Horvath Ileana, director general, Adina Dragomir, director, Dragoș H</w:t>
      </w:r>
      <w:r w:rsidR="005A33C4">
        <w:rPr>
          <w:rFonts w:ascii="Georgia" w:eastAsia="Times New Roman" w:hAnsi="Georgia" w:cs="Times New Roman"/>
          <w:kern w:val="0"/>
          <w14:ligatures w14:val="none"/>
        </w:rPr>
        <w:t>a</w:t>
      </w:r>
      <w:r>
        <w:rPr>
          <w:rFonts w:ascii="Georgia" w:eastAsia="Times New Roman" w:hAnsi="Georgia" w:cs="Times New Roman"/>
          <w:kern w:val="0"/>
          <w14:ligatures w14:val="none"/>
        </w:rPr>
        <w:t>șegan, șef serviciu</w:t>
      </w:r>
      <w:r w:rsidR="005A33C4">
        <w:rPr>
          <w:rFonts w:ascii="Georgia" w:eastAsia="Times New Roman" w:hAnsi="Georgia" w:cs="Times New Roman"/>
          <w:kern w:val="0"/>
          <w14:ligatures w14:val="none"/>
        </w:rPr>
        <w:t xml:space="preserve"> – Autoritatea de Supraveghere Financiară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;  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Silvia Dinic</w:t>
      </w:r>
      <w:r w:rsidR="00E67C89">
        <w:rPr>
          <w:rFonts w:ascii="Georgia" w:eastAsia="Times New Roman" w:hAnsi="Georgia" w:cs="Times New Roman"/>
          <w:kern w:val="0"/>
          <w14:ligatures w14:val="none"/>
        </w:rPr>
        <w:t>ă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, secretar de stat – Ministerul Muncii</w:t>
      </w:r>
      <w:r w:rsidR="005A33C4">
        <w:rPr>
          <w:rFonts w:ascii="Georgia" w:eastAsia="Times New Roman" w:hAnsi="Georgia" w:cs="Times New Roman"/>
          <w:kern w:val="0"/>
          <w14:ligatures w14:val="none"/>
        </w:rPr>
        <w:t>, Familiei, Tineretului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bookmarkStart w:id="11" w:name="_Hlk213837293"/>
      <w:r w:rsidRPr="00685874">
        <w:rPr>
          <w:rFonts w:ascii="Georgia" w:eastAsia="Times New Roman" w:hAnsi="Georgia" w:cs="Times New Roman"/>
          <w:kern w:val="0"/>
          <w14:ligatures w14:val="none"/>
        </w:rPr>
        <w:t>și Solidarității Sociale</w:t>
      </w:r>
      <w:bookmarkEnd w:id="10"/>
      <w:bookmarkEnd w:id="11"/>
      <w:r w:rsidRPr="00685874">
        <w:rPr>
          <w:rFonts w:ascii="Georgia" w:eastAsia="Times New Roman" w:hAnsi="Georgia" w:cs="Times New Roman"/>
          <w:kern w:val="0"/>
          <w14:ligatures w14:val="none"/>
        </w:rPr>
        <w:t>;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Voicu Cătălina, Niță Cătălin, vicepreședinte – Consiliul Economic și Social</w:t>
      </w:r>
      <w:bookmarkEnd w:id="7"/>
      <w:r w:rsidR="00FC5DF1">
        <w:rPr>
          <w:rFonts w:ascii="Georgia" w:eastAsia="Times New Roman" w:hAnsi="Georgia" w:cs="Times New Roman"/>
          <w:kern w:val="0"/>
          <w14:ligatures w14:val="none"/>
        </w:rPr>
        <w:t>.</w:t>
      </w:r>
    </w:p>
    <w:bookmarkEnd w:id="2"/>
    <w:p w14:paraId="67A6EFAE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0A45E046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685874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35B98CC9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2A5ACD11" w14:textId="383D75B2" w:rsidR="00685874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>L467/2025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Proiect de lege privind aprobarea Ordonanţei de urgenţã a Guvernului nr.59/2025 pentru modificarea și completarea unor acte normative în domeniul energiei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RAPORT comun cu Comisia pentru energie, infrastructură energetică şi resurse minerale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1A7E2F2D" w14:textId="77777777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C1B9510" w14:textId="11E830DD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FC5DF1">
        <w:rPr>
          <w:rFonts w:ascii="Georgia" w:eastAsia="Times New Roman" w:hAnsi="Georgia" w:cs="Times New Roman"/>
          <w:b/>
          <w:bCs/>
          <w:kern w:val="0"/>
          <w14:ligatures w14:val="none"/>
        </w:rPr>
        <w:t>2. L382/2025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Propunere legislativă pentru completarea Legii societăţilor nr.31/1990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FC5DF1"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RAPORT comun cu Comisia juridică, de numiri, disciplină, imunităţi şi validări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12592A1A" w14:textId="77777777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994985A" w14:textId="185A88C5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3.</w:t>
      </w:r>
      <w:r w:rsidRPr="00FC5DF1"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L455/2025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Propunere legislativă privind stabilirea prețului maxim de vânzare pentru apa potabilă îmbuteliată comercializată în spații cu opțiuni limitate pentru consumatori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RAPORT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2D51DDE8" w14:textId="77777777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5BA1C80" w14:textId="1A00D22C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4.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L453/2025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Propunere legislativă pentru completarea Legii energiei electrice și a gazelor naturale nr.123/2012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01A1252A" w14:textId="77777777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D94913B" w14:textId="6124FE7E" w:rsidR="00FC5DF1" w:rsidRDefault="00FC5DF1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5.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L480/2025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C5DF1">
        <w:rPr>
          <w:rFonts w:ascii="Georgia" w:eastAsia="Times New Roman" w:hAnsi="Georgia" w:cs="Times New Roman"/>
          <w:kern w:val="0"/>
          <w14:ligatures w14:val="none"/>
        </w:rPr>
        <w:t>Propunere legislativă pentru completarea art.43 din Legea nr.411/2004 privind fondurile de pensii administrate privat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0AF021C7" w14:textId="77777777" w:rsidR="004E0BB6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9527971" w14:textId="69648121" w:rsidR="004E0BB6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6.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L484/2025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Propunere legislativă pentru protejarea şi valorificarea durabilă a Deltei Dunării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4C8E9DC4" w14:textId="77777777" w:rsidR="004E0BB6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7196D88" w14:textId="773F64B1" w:rsidR="004E0BB6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7.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L488/2025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248/2013 privind organizarea și funcționarea Consiliului Economic și Social republicată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3074F9F3" w14:textId="77777777" w:rsidR="004E0BB6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1804705" w14:textId="6020D958" w:rsidR="004E0BB6" w:rsidRPr="00FC5DF1" w:rsidRDefault="004E0BB6" w:rsidP="00FC5DF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1D5376">
        <w:rPr>
          <w:rFonts w:ascii="Georgia" w:eastAsia="Times New Roman" w:hAnsi="Georgia" w:cs="Times New Roman"/>
          <w:b/>
          <w:bCs/>
          <w:kern w:val="0"/>
          <w14:ligatures w14:val="none"/>
        </w:rPr>
        <w:t>8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4E0BB6">
        <w:rPr>
          <w:rFonts w:ascii="Georgia" w:eastAsia="Times New Roman" w:hAnsi="Georgia" w:cs="Times New Roman"/>
          <w:b/>
          <w:bCs/>
          <w:kern w:val="0"/>
          <w14:ligatures w14:val="none"/>
        </w:rPr>
        <w:t>COM(2025) 681 final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Comunicare a Comisiei către Parlamentul European, Consiliu, Comitetul Economic şi Social European şi Comitetul Regiunilor privind Strategia de alfabetizare financiară pentru UE.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4E0BB6">
        <w:rPr>
          <w:rFonts w:ascii="Georgia" w:eastAsia="Times New Roman" w:hAnsi="Georgia" w:cs="Times New Roman"/>
          <w:kern w:val="0"/>
          <w14:ligatures w14:val="none"/>
        </w:rPr>
        <w:t>Aviz/Proces-Verbal</w:t>
      </w:r>
    </w:p>
    <w:p w14:paraId="5625081E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36E7738E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685874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6848DB3C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4E0F8608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4495B6B3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1– amânare - unanimitate de voturi.</w:t>
      </w:r>
    </w:p>
    <w:p w14:paraId="3E8ECA0B" w14:textId="77217C20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2 – </w:t>
      </w:r>
      <w:r w:rsidR="004E0BB6">
        <w:rPr>
          <w:rFonts w:ascii="Georgia" w:eastAsia="Times New Roman" w:hAnsi="Georgia" w:cs="Times New Roman"/>
          <w:b/>
          <w:kern w:val="0"/>
          <w14:ligatures w14:val="none"/>
        </w:rPr>
        <w:t>raport comun de respingere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, cu amendamente respinse ( în cadrul Comisiei </w:t>
      </w:r>
      <w:r w:rsidR="001D5376" w:rsidRPr="001D5376">
        <w:rPr>
          <w:rFonts w:ascii="Georgia" w:eastAsia="Times New Roman" w:hAnsi="Georgia" w:cs="Times New Roman"/>
          <w:b/>
          <w:kern w:val="0"/>
          <w14:ligatures w14:val="none"/>
        </w:rPr>
        <w:t>economic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e</w:t>
      </w:r>
      <w:r w:rsidR="001D5376" w:rsidRPr="001D5376">
        <w:rPr>
          <w:rFonts w:ascii="Georgia" w:eastAsia="Times New Roman" w:hAnsi="Georgia" w:cs="Times New Roman"/>
          <w:b/>
          <w:kern w:val="0"/>
          <w14:ligatures w14:val="none"/>
        </w:rPr>
        <w:t>, industrii, servicii, turism și antreprenoriat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)</w:t>
      </w:r>
      <w:r w:rsidR="001D5376" w:rsidRP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 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- </w:t>
      </w:r>
      <w:r w:rsidR="004E0BB6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06E9D9BF" w14:textId="1F650BB6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3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- majoritate de voturi</w:t>
      </w:r>
    </w:p>
    <w:p w14:paraId="4F97C555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0C7A3429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472FBA0C" w14:textId="510C65C2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–aviz favorabil 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majoritate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0D013E32" w14:textId="3438CE9F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>5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A57ACE" w:rsidRPr="00A57ACE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A57ACE">
        <w:rPr>
          <w:rFonts w:ascii="Georgia" w:eastAsia="Times New Roman" w:hAnsi="Georgia" w:cs="Times New Roman"/>
          <w:b/>
          <w:kern w:val="0"/>
          <w14:ligatures w14:val="none"/>
        </w:rPr>
        <w:t>amânat</w:t>
      </w:r>
      <w:r w:rsidR="00A57ACE"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A57ACE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="00A57ACE"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03BBC3DB" w14:textId="3CEE27C9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>6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A57ACE">
        <w:rPr>
          <w:rFonts w:ascii="Georgia" w:eastAsia="Times New Roman" w:hAnsi="Georgia" w:cs="Times New Roman"/>
          <w:b/>
          <w:kern w:val="0"/>
          <w14:ligatures w14:val="none"/>
        </w:rPr>
        <w:t>nediscutat ( ședință sistată pentru lucrările Plenului Comun)</w:t>
      </w:r>
    </w:p>
    <w:p w14:paraId="6135F39C" w14:textId="17790DAC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>7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 xml:space="preserve"> nediscutat ( ședință sistată pentru lucrările Plenului Comun)</w:t>
      </w:r>
    </w:p>
    <w:p w14:paraId="6DCF9165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Documente europene:</w:t>
      </w:r>
    </w:p>
    <w:p w14:paraId="4F09B4D8" w14:textId="2DFE7CB9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D46822"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–</w:t>
      </w:r>
      <w:r w:rsidR="00D46822" w:rsidRPr="00D46822">
        <w:t xml:space="preserve"> </w:t>
      </w:r>
      <w:r w:rsidR="00D46822" w:rsidRPr="00D46822">
        <w:rPr>
          <w:rFonts w:ascii="Georgia" w:eastAsia="Times New Roman" w:hAnsi="Georgia" w:cs="Times New Roman"/>
          <w:b/>
          <w:kern w:val="0"/>
          <w14:ligatures w14:val="none"/>
        </w:rPr>
        <w:t>nediscutat ( ședință sistată pentru lucrările Plenului Comun)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2EE517DB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5D0ED86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 Sorin VLASIN, președintele Comisiei economice, industrii, servicii, turism și antreprenoriat.</w:t>
      </w:r>
    </w:p>
    <w:p w14:paraId="5B34F3A9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19748D43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Preşedinte,                                                                     Secretar</w:t>
      </w:r>
      <w:bookmarkEnd w:id="0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275C0847" w14:textId="77777777" w:rsidR="00685874" w:rsidRPr="00685874" w:rsidRDefault="00685874" w:rsidP="0068587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0B64378" w14:textId="77777777" w:rsidR="00685874" w:rsidRPr="00685874" w:rsidRDefault="00685874" w:rsidP="00685874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08CFD6A6" w14:textId="77777777" w:rsidR="00685874" w:rsidRPr="00685874" w:rsidRDefault="00685874" w:rsidP="00685874"/>
    <w:p w14:paraId="286A4EA3" w14:textId="77777777" w:rsidR="00685874" w:rsidRPr="00685874" w:rsidRDefault="00685874" w:rsidP="00685874"/>
    <w:p w14:paraId="4CCB6F4D" w14:textId="77777777" w:rsidR="00685874" w:rsidRDefault="00685874"/>
    <w:sectPr w:rsidR="0068587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CB32" w14:textId="77777777" w:rsidR="00403344" w:rsidRDefault="00403344" w:rsidP="00D46822">
      <w:pPr>
        <w:spacing w:after="0" w:line="240" w:lineRule="auto"/>
      </w:pPr>
      <w:r>
        <w:separator/>
      </w:r>
    </w:p>
  </w:endnote>
  <w:endnote w:type="continuationSeparator" w:id="0">
    <w:p w14:paraId="321C6FE4" w14:textId="77777777" w:rsidR="00403344" w:rsidRDefault="00403344" w:rsidP="00D4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93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3CEFB" w14:textId="149ED77C" w:rsidR="00D46822" w:rsidRDefault="00D4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3EA3E" w14:textId="77777777" w:rsidR="00D46822" w:rsidRDefault="00D4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9CB1" w14:textId="77777777" w:rsidR="00403344" w:rsidRDefault="00403344" w:rsidP="00D46822">
      <w:pPr>
        <w:spacing w:after="0" w:line="240" w:lineRule="auto"/>
      </w:pPr>
      <w:r>
        <w:separator/>
      </w:r>
    </w:p>
  </w:footnote>
  <w:footnote w:type="continuationSeparator" w:id="0">
    <w:p w14:paraId="0CFA6445" w14:textId="77777777" w:rsidR="00403344" w:rsidRDefault="00403344" w:rsidP="00D4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046C"/>
    <w:multiLevelType w:val="hybridMultilevel"/>
    <w:tmpl w:val="1B90D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2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74"/>
    <w:rsid w:val="001C1593"/>
    <w:rsid w:val="001D5376"/>
    <w:rsid w:val="00403344"/>
    <w:rsid w:val="004621E9"/>
    <w:rsid w:val="004779E6"/>
    <w:rsid w:val="004E0BB6"/>
    <w:rsid w:val="005A33C4"/>
    <w:rsid w:val="005C0C6F"/>
    <w:rsid w:val="00685874"/>
    <w:rsid w:val="006B7AAC"/>
    <w:rsid w:val="00742FA2"/>
    <w:rsid w:val="00912B9F"/>
    <w:rsid w:val="0094193F"/>
    <w:rsid w:val="00A57ACE"/>
    <w:rsid w:val="00D46822"/>
    <w:rsid w:val="00E04DBD"/>
    <w:rsid w:val="00E67C89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2451"/>
  <w15:chartTrackingRefBased/>
  <w15:docId w15:val="{02D69274-CB89-443F-B77D-BC6231FD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74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8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2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82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6</cp:revision>
  <dcterms:created xsi:type="dcterms:W3CDTF">2025-11-19T09:24:00Z</dcterms:created>
  <dcterms:modified xsi:type="dcterms:W3CDTF">2025-11-19T09:29:00Z</dcterms:modified>
</cp:coreProperties>
</file>